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C2" w:rsidRPr="00257E71" w:rsidRDefault="00BB2083" w:rsidP="00257E71">
      <w:pPr>
        <w:jc w:val="both"/>
        <w:rPr>
          <w:rFonts w:ascii="Arial" w:hAnsi="Arial" w:cs="Arial"/>
          <w:b/>
        </w:rPr>
      </w:pPr>
      <w:r w:rsidRPr="00257E71">
        <w:rPr>
          <w:rFonts w:ascii="Arial" w:hAnsi="Arial" w:cs="Arial"/>
          <w:b/>
        </w:rPr>
        <w:t xml:space="preserve">EP 329 </w:t>
      </w:r>
      <w:r w:rsidR="003833C2" w:rsidRPr="00257E71">
        <w:rPr>
          <w:rFonts w:ascii="Arial" w:hAnsi="Arial" w:cs="Arial"/>
          <w:b/>
        </w:rPr>
        <w:t xml:space="preserve">SUMINISTRO Y PLANTACIÓN DE CUBRESUELO </w:t>
      </w:r>
    </w:p>
    <w:p w:rsidR="003833C2" w:rsidRPr="00257E71" w:rsidRDefault="003833C2" w:rsidP="00257E71">
      <w:pPr>
        <w:jc w:val="both"/>
        <w:rPr>
          <w:rFonts w:ascii="Arial" w:hAnsi="Arial" w:cs="Arial"/>
        </w:rPr>
      </w:pPr>
    </w:p>
    <w:p w:rsidR="003833C2" w:rsidRPr="00257E71" w:rsidRDefault="00257E71" w:rsidP="00257E71">
      <w:pPr>
        <w:jc w:val="both"/>
        <w:rPr>
          <w:rFonts w:ascii="Arial" w:hAnsi="Arial" w:cs="Arial"/>
          <w:b/>
        </w:rPr>
      </w:pPr>
      <w:r w:rsidRPr="00257E71">
        <w:rPr>
          <w:rFonts w:ascii="Arial" w:hAnsi="Arial" w:cs="Arial"/>
          <w:b/>
        </w:rPr>
        <w:t>EJECUCIÓN</w:t>
      </w:r>
    </w:p>
    <w:p w:rsidR="003833C2" w:rsidRPr="00257E71" w:rsidRDefault="003833C2" w:rsidP="00257E71">
      <w:pPr>
        <w:jc w:val="both"/>
        <w:rPr>
          <w:rFonts w:ascii="Arial" w:hAnsi="Arial" w:cs="Arial"/>
        </w:rPr>
      </w:pPr>
      <w:r w:rsidRPr="00257E71">
        <w:rPr>
          <w:rFonts w:ascii="Arial" w:hAnsi="Arial" w:cs="Arial"/>
        </w:rPr>
        <w:t xml:space="preserve">En el caso de </w:t>
      </w:r>
      <w:proofErr w:type="spellStart"/>
      <w:r w:rsidRPr="00257E71">
        <w:rPr>
          <w:rFonts w:ascii="Arial" w:hAnsi="Arial" w:cs="Arial"/>
        </w:rPr>
        <w:t>cubresuelos</w:t>
      </w:r>
      <w:proofErr w:type="spellEnd"/>
      <w:r w:rsidRPr="00257E71">
        <w:rPr>
          <w:rFonts w:ascii="Arial" w:hAnsi="Arial" w:cs="Arial"/>
        </w:rPr>
        <w:t>, se deberá preparar previamente el terreno picándolo y harneándolo a 0,30 m de profundidad, extrayendo los escombros, nivelando y apartando tierra de hoja como materia orgánica en partes iguales; las especies sugeridas son las siguientes:</w:t>
      </w:r>
    </w:p>
    <w:p w:rsidR="003833C2" w:rsidRPr="00257E71" w:rsidRDefault="003833C2" w:rsidP="00257E71">
      <w:pPr>
        <w:jc w:val="both"/>
        <w:rPr>
          <w:rFonts w:ascii="Arial" w:hAnsi="Arial" w:cs="Arial"/>
        </w:rPr>
      </w:pPr>
      <w:r w:rsidRPr="00257E71">
        <w:rPr>
          <w:rFonts w:ascii="Arial" w:hAnsi="Arial" w:cs="Arial"/>
        </w:rPr>
        <w:t>Pasto azul a 0.50 m</w:t>
      </w:r>
    </w:p>
    <w:p w:rsidR="003833C2" w:rsidRPr="00257E71" w:rsidRDefault="003833C2" w:rsidP="00257E71">
      <w:pPr>
        <w:jc w:val="both"/>
        <w:rPr>
          <w:rFonts w:ascii="Arial" w:hAnsi="Arial" w:cs="Arial"/>
        </w:rPr>
      </w:pPr>
      <w:proofErr w:type="spellStart"/>
      <w:r w:rsidRPr="00257E71">
        <w:rPr>
          <w:rFonts w:ascii="Arial" w:hAnsi="Arial" w:cs="Arial"/>
        </w:rPr>
        <w:t>Festuca</w:t>
      </w:r>
      <w:proofErr w:type="spellEnd"/>
      <w:r w:rsidRPr="00257E71">
        <w:rPr>
          <w:rFonts w:ascii="Arial" w:hAnsi="Arial" w:cs="Arial"/>
        </w:rPr>
        <w:t xml:space="preserve"> azul a 0.50 m</w:t>
      </w:r>
    </w:p>
    <w:p w:rsidR="003833C2" w:rsidRPr="00257E71" w:rsidRDefault="003833C2" w:rsidP="00257E71">
      <w:pPr>
        <w:jc w:val="both"/>
        <w:rPr>
          <w:rFonts w:ascii="Arial" w:hAnsi="Arial" w:cs="Arial"/>
        </w:rPr>
      </w:pPr>
      <w:r w:rsidRPr="00257E71">
        <w:rPr>
          <w:rFonts w:ascii="Arial" w:hAnsi="Arial" w:cs="Arial"/>
        </w:rPr>
        <w:t>Capa de señora a 0.50 m</w:t>
      </w:r>
    </w:p>
    <w:p w:rsidR="003833C2" w:rsidRPr="00257E71" w:rsidRDefault="003833C2" w:rsidP="00257E71">
      <w:pPr>
        <w:jc w:val="both"/>
        <w:rPr>
          <w:rFonts w:ascii="Arial" w:hAnsi="Arial" w:cs="Arial"/>
        </w:rPr>
      </w:pPr>
      <w:r w:rsidRPr="00257E71">
        <w:rPr>
          <w:rFonts w:ascii="Arial" w:hAnsi="Arial" w:cs="Arial"/>
        </w:rPr>
        <w:t>Dedo de moro a 0.30 m</w:t>
      </w:r>
    </w:p>
    <w:p w:rsidR="003833C2" w:rsidRPr="00257E71" w:rsidRDefault="003833C2" w:rsidP="00257E71">
      <w:pPr>
        <w:jc w:val="both"/>
        <w:rPr>
          <w:rFonts w:ascii="Arial" w:hAnsi="Arial" w:cs="Arial"/>
        </w:rPr>
      </w:pPr>
    </w:p>
    <w:p w:rsidR="003833C2" w:rsidRPr="00257E71" w:rsidRDefault="003833C2" w:rsidP="00257E71">
      <w:pPr>
        <w:jc w:val="both"/>
        <w:rPr>
          <w:rFonts w:ascii="Arial" w:hAnsi="Arial" w:cs="Arial"/>
          <w:b/>
        </w:rPr>
      </w:pPr>
      <w:r w:rsidRPr="00257E71">
        <w:rPr>
          <w:rFonts w:ascii="Arial" w:hAnsi="Arial" w:cs="Arial"/>
        </w:rPr>
        <w:t xml:space="preserve">Una vez plantados se incorporarán al suelo </w:t>
      </w:r>
      <w:proofErr w:type="spellStart"/>
      <w:r w:rsidRPr="00257E71">
        <w:rPr>
          <w:rFonts w:ascii="Arial" w:hAnsi="Arial" w:cs="Arial"/>
        </w:rPr>
        <w:t>superfosfasto</w:t>
      </w:r>
      <w:proofErr w:type="spellEnd"/>
      <w:r w:rsidRPr="00257E71">
        <w:rPr>
          <w:rFonts w:ascii="Arial" w:hAnsi="Arial" w:cs="Arial"/>
        </w:rPr>
        <w:t xml:space="preserve"> triple en dosis de 2 gramos por m2 y se regará abundantemente. </w:t>
      </w:r>
      <w:r w:rsidRPr="00257E71">
        <w:rPr>
          <w:rFonts w:ascii="Arial" w:hAnsi="Arial" w:cs="Arial"/>
        </w:rPr>
        <w:cr/>
      </w:r>
    </w:p>
    <w:p w:rsidR="003833C2" w:rsidRPr="00257E71" w:rsidRDefault="00257E71" w:rsidP="00257E71">
      <w:pPr>
        <w:jc w:val="both"/>
        <w:rPr>
          <w:rFonts w:ascii="Arial" w:hAnsi="Arial" w:cs="Arial"/>
          <w:b/>
        </w:rPr>
      </w:pPr>
      <w:r w:rsidRPr="00257E71">
        <w:rPr>
          <w:rFonts w:ascii="Arial" w:hAnsi="Arial" w:cs="Arial"/>
          <w:b/>
        </w:rPr>
        <w:t>MEDICION</w:t>
      </w:r>
    </w:p>
    <w:p w:rsidR="003833C2" w:rsidRPr="00257E71" w:rsidRDefault="00F513E0" w:rsidP="00257E71">
      <w:pPr>
        <w:jc w:val="both"/>
        <w:rPr>
          <w:rFonts w:ascii="Arial" w:hAnsi="Arial" w:cs="Arial"/>
        </w:rPr>
      </w:pPr>
      <w:r w:rsidRPr="00257E71">
        <w:rPr>
          <w:rFonts w:ascii="Arial" w:hAnsi="Arial" w:cs="Arial"/>
        </w:rPr>
        <w:t>L</w:t>
      </w:r>
      <w:r w:rsidR="003833C2" w:rsidRPr="00257E71">
        <w:rPr>
          <w:rFonts w:ascii="Arial" w:hAnsi="Arial" w:cs="Arial"/>
        </w:rPr>
        <w:t xml:space="preserve">a unidad de medición será por </w:t>
      </w:r>
      <w:r w:rsidR="00B6761D">
        <w:rPr>
          <w:rFonts w:ascii="Arial" w:hAnsi="Arial" w:cs="Arial"/>
        </w:rPr>
        <w:t xml:space="preserve">M2 </w:t>
      </w:r>
      <w:bookmarkStart w:id="0" w:name="_GoBack"/>
      <w:bookmarkEnd w:id="0"/>
      <w:r w:rsidR="003833C2" w:rsidRPr="00257E71">
        <w:rPr>
          <w:rFonts w:ascii="Arial" w:hAnsi="Arial" w:cs="Arial"/>
        </w:rPr>
        <w:t>, midiéndose los trabajos totalmente terminados proyecto.</w:t>
      </w:r>
    </w:p>
    <w:p w:rsidR="003833C2" w:rsidRPr="00257E71" w:rsidRDefault="003833C2" w:rsidP="00257E71">
      <w:pPr>
        <w:jc w:val="both"/>
        <w:rPr>
          <w:rFonts w:ascii="Arial" w:hAnsi="Arial" w:cs="Arial"/>
        </w:rPr>
      </w:pPr>
    </w:p>
    <w:p w:rsidR="00257E71" w:rsidRPr="00257E71" w:rsidRDefault="00257E71" w:rsidP="00257E71">
      <w:pPr>
        <w:jc w:val="both"/>
        <w:rPr>
          <w:rFonts w:ascii="Arial" w:hAnsi="Arial" w:cs="Arial"/>
          <w:b/>
        </w:rPr>
      </w:pPr>
      <w:r w:rsidRPr="00257E71">
        <w:rPr>
          <w:rFonts w:ascii="Arial" w:hAnsi="Arial" w:cs="Arial"/>
          <w:b/>
        </w:rPr>
        <w:t>EFECTO DE PAGO</w:t>
      </w:r>
    </w:p>
    <w:p w:rsidR="003833C2" w:rsidRPr="00257E71" w:rsidRDefault="003833C2" w:rsidP="00257E71">
      <w:pPr>
        <w:jc w:val="both"/>
        <w:rPr>
          <w:rFonts w:ascii="Arial" w:hAnsi="Arial" w:cs="Arial"/>
        </w:rPr>
      </w:pPr>
      <w:r w:rsidRPr="00257E71">
        <w:rPr>
          <w:rFonts w:ascii="Arial" w:hAnsi="Arial" w:cs="Arial"/>
        </w:rPr>
        <w:t xml:space="preserve"> </w:t>
      </w:r>
      <w:r w:rsidR="00257E71">
        <w:rPr>
          <w:rFonts w:ascii="Arial" w:hAnsi="Arial" w:cs="Arial"/>
        </w:rPr>
        <w:t>P</w:t>
      </w:r>
      <w:r w:rsidRPr="00257E71">
        <w:rPr>
          <w:rFonts w:ascii="Arial" w:hAnsi="Arial" w:cs="Arial"/>
        </w:rPr>
        <w:t>ara efecto de pago se deberá cuantificar las unidades real y correctamente ejecutadas en obra, de acuerdo a proyecto,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</w:p>
    <w:p w:rsidR="003833C2" w:rsidRPr="00257E71" w:rsidRDefault="003833C2" w:rsidP="00257E71">
      <w:pPr>
        <w:jc w:val="both"/>
      </w:pPr>
    </w:p>
    <w:p w:rsidR="003833C2" w:rsidRDefault="003833C2" w:rsidP="00257E71">
      <w:pPr>
        <w:jc w:val="both"/>
      </w:pPr>
    </w:p>
    <w:p w:rsidR="003833C2" w:rsidRDefault="003833C2" w:rsidP="003833C2">
      <w:pPr>
        <w:jc w:val="both"/>
      </w:pPr>
    </w:p>
    <w:sectPr w:rsidR="003833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473F6"/>
    <w:multiLevelType w:val="hybridMultilevel"/>
    <w:tmpl w:val="044AFB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3C2"/>
    <w:rsid w:val="00257E71"/>
    <w:rsid w:val="003833C2"/>
    <w:rsid w:val="00391A3A"/>
    <w:rsid w:val="003B02C7"/>
    <w:rsid w:val="004B166B"/>
    <w:rsid w:val="0076266A"/>
    <w:rsid w:val="00B6761D"/>
    <w:rsid w:val="00BB2083"/>
    <w:rsid w:val="00F5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833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833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J1007</dc:creator>
  <cp:keywords/>
  <dc:description/>
  <cp:lastModifiedBy>J1007</cp:lastModifiedBy>
  <cp:revision>4</cp:revision>
  <dcterms:created xsi:type="dcterms:W3CDTF">2014-05-13T17:38:00Z</dcterms:created>
  <dcterms:modified xsi:type="dcterms:W3CDTF">2014-05-21T14:31:00Z</dcterms:modified>
</cp:coreProperties>
</file>